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/>
  <w:body>
    <w:p w14:paraId="473E5B21" w14:textId="1800061F" w:rsidR="002A5AAA" w:rsidRPr="003B723A" w:rsidRDefault="008D134F" w:rsidP="00C36E76">
      <w:pPr>
        <w:jc w:val="center"/>
        <w:rPr>
          <w:rFonts w:ascii="Segoe UI" w:hAnsi="Segoe UI" w:cs="Segoe UI"/>
          <w:b/>
          <w:bCs/>
          <w:sz w:val="48"/>
          <w:szCs w:val="48"/>
        </w:rPr>
      </w:pPr>
      <w:r w:rsidRPr="003B723A">
        <w:rPr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13BB60D" wp14:editId="16855E8A">
            <wp:simplePos x="0" y="0"/>
            <wp:positionH relativeFrom="margin">
              <wp:posOffset>6843</wp:posOffset>
            </wp:positionH>
            <wp:positionV relativeFrom="paragraph">
              <wp:posOffset>-57936</wp:posOffset>
            </wp:positionV>
            <wp:extent cx="1020424" cy="1407781"/>
            <wp:effectExtent l="0" t="0" r="8890" b="2540"/>
            <wp:wrapNone/>
            <wp:docPr id="10386565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56574" name="Grafik 10386565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24" cy="1407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E02" w:rsidRPr="003B723A">
        <w:rPr>
          <w:rFonts w:ascii="Segoe UI" w:hAnsi="Segoe UI" w:cs="Segoe UI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3F28CBF" wp14:editId="5E660FA2">
            <wp:simplePos x="0" y="0"/>
            <wp:positionH relativeFrom="margin">
              <wp:align>right</wp:align>
            </wp:positionH>
            <wp:positionV relativeFrom="paragraph">
              <wp:posOffset>125813</wp:posOffset>
            </wp:positionV>
            <wp:extent cx="1315324" cy="1068487"/>
            <wp:effectExtent l="9208" t="0" r="8572" b="8573"/>
            <wp:wrapNone/>
            <wp:docPr id="9595858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85858" name="Grafik 95958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15324" cy="1068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918" w:rsidRPr="003B723A">
        <w:rPr>
          <w:rFonts w:ascii="Segoe UI" w:hAnsi="Segoe UI" w:cs="Segoe UI"/>
          <w:b/>
          <w:bCs/>
          <w:sz w:val="48"/>
          <w:szCs w:val="48"/>
        </w:rPr>
        <w:t>Tierg</w:t>
      </w:r>
      <w:r w:rsidR="00CA10E6" w:rsidRPr="003B723A">
        <w:rPr>
          <w:rFonts w:ascii="Segoe UI" w:hAnsi="Segoe UI" w:cs="Segoe UI"/>
          <w:b/>
          <w:bCs/>
          <w:sz w:val="48"/>
          <w:szCs w:val="48"/>
        </w:rPr>
        <w:t>edenkfeier</w:t>
      </w:r>
    </w:p>
    <w:p w14:paraId="0CFD10FA" w14:textId="203B69C3" w:rsidR="002A5AAA" w:rsidRPr="002A5AAA" w:rsidRDefault="00DF0194" w:rsidP="00DF0194">
      <w:pPr>
        <w:tabs>
          <w:tab w:val="left" w:pos="720"/>
          <w:tab w:val="left" w:pos="782"/>
          <w:tab w:val="center" w:pos="5386"/>
        </w:tabs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 w:rsidR="002A5AAA" w:rsidRPr="002A5AAA">
        <w:rPr>
          <w:rFonts w:ascii="Segoe UI" w:hAnsi="Segoe UI" w:cs="Segoe UI"/>
          <w:b/>
          <w:bCs/>
          <w:sz w:val="36"/>
          <w:szCs w:val="36"/>
        </w:rPr>
        <w:t>Für trauernde Tierhalterinnen &amp; Tierhalter</w:t>
      </w:r>
    </w:p>
    <w:p w14:paraId="638110EC" w14:textId="48B68F09" w:rsidR="002A5AAA" w:rsidRPr="002A5AAA" w:rsidRDefault="00DF0194" w:rsidP="00DF0194">
      <w:pPr>
        <w:tabs>
          <w:tab w:val="left" w:pos="280"/>
          <w:tab w:val="left" w:pos="720"/>
          <w:tab w:val="left" w:pos="1311"/>
        </w:tabs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14:paraId="69732039" w14:textId="0153D5AE" w:rsidR="002A5AAA" w:rsidRPr="002A5AAA" w:rsidRDefault="00DF0194" w:rsidP="00DF0194">
      <w:pPr>
        <w:tabs>
          <w:tab w:val="left" w:pos="321"/>
          <w:tab w:val="left" w:pos="523"/>
          <w:tab w:val="center" w:pos="5386"/>
        </w:tabs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ab/>
      </w:r>
      <w:r>
        <w:rPr>
          <w:rFonts w:ascii="Segoe UI" w:hAnsi="Segoe UI" w:cs="Segoe UI"/>
          <w:sz w:val="36"/>
          <w:szCs w:val="36"/>
        </w:rPr>
        <w:tab/>
      </w:r>
      <w:r>
        <w:rPr>
          <w:rFonts w:ascii="Segoe UI" w:hAnsi="Segoe UI" w:cs="Segoe UI"/>
          <w:sz w:val="36"/>
          <w:szCs w:val="36"/>
        </w:rPr>
        <w:tab/>
      </w:r>
      <w:r w:rsidR="00C36E76">
        <w:rPr>
          <w:rFonts w:ascii="Segoe UI" w:hAnsi="Segoe UI" w:cs="Segoe UI"/>
          <w:sz w:val="36"/>
          <w:szCs w:val="36"/>
        </w:rPr>
        <w:t xml:space="preserve">  </w:t>
      </w:r>
      <w:r w:rsidR="002A5AAA" w:rsidRPr="002A5AAA">
        <w:rPr>
          <w:rFonts w:ascii="Segoe UI" w:hAnsi="Segoe UI" w:cs="Segoe UI"/>
          <w:sz w:val="36"/>
          <w:szCs w:val="36"/>
        </w:rPr>
        <w:t>Sonntag, 2</w:t>
      </w:r>
      <w:r w:rsidR="00F72918">
        <w:rPr>
          <w:rFonts w:ascii="Segoe UI" w:hAnsi="Segoe UI" w:cs="Segoe UI"/>
          <w:sz w:val="36"/>
          <w:szCs w:val="36"/>
        </w:rPr>
        <w:t>4</w:t>
      </w:r>
      <w:r w:rsidR="002A5AAA" w:rsidRPr="002A5AAA">
        <w:rPr>
          <w:rFonts w:ascii="Segoe UI" w:hAnsi="Segoe UI" w:cs="Segoe UI"/>
          <w:sz w:val="36"/>
          <w:szCs w:val="36"/>
        </w:rPr>
        <w:t>. November 202</w:t>
      </w:r>
      <w:r w:rsidR="00F72918">
        <w:rPr>
          <w:rFonts w:ascii="Segoe UI" w:hAnsi="Segoe UI" w:cs="Segoe UI"/>
          <w:sz w:val="36"/>
          <w:szCs w:val="36"/>
        </w:rPr>
        <w:t>4</w:t>
      </w:r>
      <w:r w:rsidR="002A5AAA" w:rsidRPr="002A5AAA">
        <w:rPr>
          <w:rFonts w:ascii="Segoe UI" w:hAnsi="Segoe UI" w:cs="Segoe UI"/>
          <w:sz w:val="36"/>
          <w:szCs w:val="36"/>
        </w:rPr>
        <w:t>, 17.00 Uhr, Kirche Aarberg</w:t>
      </w:r>
    </w:p>
    <w:p w14:paraId="00A81988" w14:textId="769107B6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26E864BC" w14:textId="34E1C389" w:rsidR="002A5AAA" w:rsidRDefault="000C6E02" w:rsidP="002A5AAA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4EF27E7" wp14:editId="007B7E5C">
            <wp:simplePos x="0" y="0"/>
            <wp:positionH relativeFrom="margin">
              <wp:align>left</wp:align>
            </wp:positionH>
            <wp:positionV relativeFrom="paragraph">
              <wp:posOffset>9512</wp:posOffset>
            </wp:positionV>
            <wp:extent cx="6840220" cy="4218940"/>
            <wp:effectExtent l="0" t="0" r="0" b="0"/>
            <wp:wrapNone/>
            <wp:docPr id="20759234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23469" name="Grafik 20759234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189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5F1FB" w14:textId="52F0493E" w:rsidR="002A5AAA" w:rsidRDefault="00DF0194" w:rsidP="00DF0194">
      <w:pPr>
        <w:tabs>
          <w:tab w:val="left" w:pos="9692"/>
        </w:tabs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ab/>
      </w:r>
    </w:p>
    <w:p w14:paraId="23E10BAB" w14:textId="268C5415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3093EDD7" w14:textId="311081B3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53B0CB93" w14:textId="1E62F167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55D330D0" w14:textId="22D0F3B4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232C5EA8" w14:textId="6C60AF2A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72704578" w14:textId="28674C57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558CB6B5" w14:textId="7410EA67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429CCFAE" w14:textId="03EA3152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41CE2A58" w14:textId="14544A87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06709A88" w14:textId="055B4044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74712757" w14:textId="31C50ED7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603DBF15" w14:textId="250880DE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7AC45F0B" w14:textId="0A4E3A30" w:rsidR="002A5AAA" w:rsidRDefault="002A5AAA" w:rsidP="002A5AAA">
      <w:pPr>
        <w:jc w:val="center"/>
        <w:rPr>
          <w:rFonts w:ascii="Segoe UI" w:hAnsi="Segoe UI" w:cs="Segoe UI"/>
          <w:sz w:val="32"/>
          <w:szCs w:val="32"/>
        </w:rPr>
      </w:pPr>
    </w:p>
    <w:p w14:paraId="6F5672B3" w14:textId="77777777" w:rsidR="00CA10E6" w:rsidRDefault="00CA10E6" w:rsidP="002A5AAA">
      <w:pPr>
        <w:jc w:val="center"/>
        <w:rPr>
          <w:rFonts w:ascii="Segoe UI" w:hAnsi="Segoe UI" w:cs="Segoe UI"/>
          <w:sz w:val="20"/>
          <w:szCs w:val="20"/>
        </w:rPr>
      </w:pPr>
    </w:p>
    <w:p w14:paraId="382126C9" w14:textId="77777777" w:rsidR="000C6E02" w:rsidRDefault="000C6E02" w:rsidP="002A5AAA">
      <w:pPr>
        <w:jc w:val="center"/>
        <w:rPr>
          <w:rFonts w:ascii="Segoe UI" w:hAnsi="Segoe UI" w:cs="Segoe UI"/>
          <w:sz w:val="16"/>
          <w:szCs w:val="16"/>
        </w:rPr>
      </w:pPr>
    </w:p>
    <w:p w14:paraId="0E741F26" w14:textId="77777777" w:rsidR="00F72918" w:rsidRDefault="00F72918" w:rsidP="002A5AAA">
      <w:pPr>
        <w:jc w:val="center"/>
        <w:rPr>
          <w:rFonts w:ascii="Segoe UI" w:hAnsi="Segoe UI" w:cs="Segoe UI"/>
          <w:sz w:val="28"/>
          <w:szCs w:val="28"/>
        </w:rPr>
      </w:pPr>
    </w:p>
    <w:p w14:paraId="4543AEB3" w14:textId="47E099AB" w:rsidR="000279D6" w:rsidRDefault="000279D6" w:rsidP="002A5AAA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Ein Tier ist ein Freund, eine Gefährtin, ein Vertrauter und eine Lebensbegleiterin.</w:t>
      </w:r>
    </w:p>
    <w:p w14:paraId="51719D94" w14:textId="77777777" w:rsidR="000279D6" w:rsidRDefault="000279D6" w:rsidP="002A5AAA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Der Abschied von einem Tier schmerzt sehr und verändert unser Leben.</w:t>
      </w:r>
    </w:p>
    <w:p w14:paraId="07DE7694" w14:textId="08391449" w:rsidR="002A5AAA" w:rsidRPr="002A5AAA" w:rsidRDefault="002A5AAA" w:rsidP="002A5AAA">
      <w:pPr>
        <w:jc w:val="center"/>
        <w:rPr>
          <w:rFonts w:ascii="Segoe UI" w:hAnsi="Segoe UI" w:cs="Segoe UI"/>
          <w:sz w:val="28"/>
          <w:szCs w:val="28"/>
        </w:rPr>
      </w:pPr>
      <w:r w:rsidRPr="002A5AAA">
        <w:rPr>
          <w:rFonts w:ascii="Segoe UI" w:hAnsi="Segoe UI" w:cs="Segoe UI"/>
          <w:sz w:val="28"/>
          <w:szCs w:val="28"/>
        </w:rPr>
        <w:t xml:space="preserve">Die Zeit der Trauer – ob um einen Mitmenschen oder </w:t>
      </w:r>
      <w:r w:rsidR="000279D6">
        <w:rPr>
          <w:rFonts w:ascii="Segoe UI" w:hAnsi="Segoe UI" w:cs="Segoe UI"/>
          <w:sz w:val="28"/>
          <w:szCs w:val="28"/>
        </w:rPr>
        <w:t xml:space="preserve">eben </w:t>
      </w:r>
      <w:r w:rsidRPr="002A5AAA">
        <w:rPr>
          <w:rFonts w:ascii="Segoe UI" w:hAnsi="Segoe UI" w:cs="Segoe UI"/>
          <w:sz w:val="28"/>
          <w:szCs w:val="28"/>
        </w:rPr>
        <w:t>um einen tierischen Gefährten – kann lange dauern</w:t>
      </w:r>
      <w:r w:rsidR="000279D6">
        <w:rPr>
          <w:rFonts w:ascii="Segoe UI" w:hAnsi="Segoe UI" w:cs="Segoe UI"/>
          <w:sz w:val="28"/>
          <w:szCs w:val="28"/>
        </w:rPr>
        <w:t xml:space="preserve">. </w:t>
      </w:r>
    </w:p>
    <w:p w14:paraId="1A311021" w14:textId="77777777" w:rsidR="00C36E76" w:rsidRDefault="002A5AAA" w:rsidP="002A5AAA">
      <w:pPr>
        <w:jc w:val="center"/>
        <w:rPr>
          <w:rFonts w:ascii="Segoe UI" w:hAnsi="Segoe UI" w:cs="Segoe UI"/>
          <w:sz w:val="28"/>
          <w:szCs w:val="28"/>
        </w:rPr>
      </w:pPr>
      <w:r w:rsidRPr="00D45B17">
        <w:rPr>
          <w:rFonts w:ascii="Segoe UI" w:hAnsi="Segoe UI" w:cs="Segoe UI"/>
          <w:sz w:val="28"/>
          <w:szCs w:val="28"/>
        </w:rPr>
        <w:t xml:space="preserve">In dieser Feier können Kinder und Erwachsene ihre Trauer um ein verstorbenes Tier zum Ausdruck bringen und ihrem Verlust in einem </w:t>
      </w:r>
      <w:r w:rsidR="00E5158B">
        <w:rPr>
          <w:rFonts w:ascii="Segoe UI" w:hAnsi="Segoe UI" w:cs="Segoe UI"/>
          <w:sz w:val="28"/>
          <w:szCs w:val="28"/>
        </w:rPr>
        <w:t>R</w:t>
      </w:r>
      <w:r w:rsidRPr="00D45B17">
        <w:rPr>
          <w:rFonts w:ascii="Segoe UI" w:hAnsi="Segoe UI" w:cs="Segoe UI"/>
          <w:sz w:val="28"/>
          <w:szCs w:val="28"/>
        </w:rPr>
        <w:t>itual Raum geben</w:t>
      </w:r>
      <w:r w:rsidR="000279D6">
        <w:rPr>
          <w:rFonts w:ascii="Segoe UI" w:hAnsi="Segoe UI" w:cs="Segoe UI"/>
          <w:sz w:val="28"/>
          <w:szCs w:val="28"/>
        </w:rPr>
        <w:t>, damit ein schrittweises Zurückfinden ins Leben möglich wird.</w:t>
      </w:r>
    </w:p>
    <w:p w14:paraId="7C77B486" w14:textId="09A1AB30" w:rsidR="002A5AAA" w:rsidRPr="002A5AAA" w:rsidRDefault="00C36E76" w:rsidP="002A5AAA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Wenn Sie möchten, dürfen Sie gerne ein Foto Ihres verstorbenen Tieres mitbringen.</w:t>
      </w:r>
    </w:p>
    <w:p w14:paraId="4A9FCDC7" w14:textId="77777777" w:rsidR="00C36E76" w:rsidRDefault="00C36E76" w:rsidP="002A5AAA">
      <w:pPr>
        <w:jc w:val="center"/>
        <w:rPr>
          <w:rFonts w:ascii="Segoe UI" w:hAnsi="Segoe UI" w:cs="Segoe UI"/>
          <w:sz w:val="28"/>
          <w:szCs w:val="28"/>
        </w:rPr>
      </w:pPr>
    </w:p>
    <w:p w14:paraId="02687AB1" w14:textId="07B16AA1" w:rsidR="002A5AAA" w:rsidRPr="002A5AAA" w:rsidRDefault="002A5AAA" w:rsidP="002A5AAA">
      <w:pPr>
        <w:jc w:val="center"/>
        <w:rPr>
          <w:rFonts w:ascii="Segoe UI" w:hAnsi="Segoe UI" w:cs="Segoe UI"/>
          <w:sz w:val="28"/>
          <w:szCs w:val="28"/>
        </w:rPr>
      </w:pPr>
      <w:r w:rsidRPr="002A5AAA">
        <w:rPr>
          <w:rFonts w:ascii="Segoe UI" w:hAnsi="Segoe UI" w:cs="Segoe UI"/>
          <w:sz w:val="28"/>
          <w:szCs w:val="28"/>
        </w:rPr>
        <w:t>Zusammen mit dem Organisten Sebestyén Nyírő und dem Sigristinnenteam lade ich Sie herzlich zu dieser besonderen Feier ein.</w:t>
      </w:r>
    </w:p>
    <w:p w14:paraId="227739AE" w14:textId="0F8CADF2" w:rsidR="00295D85" w:rsidRDefault="00295D85" w:rsidP="002A5AAA">
      <w:pPr>
        <w:jc w:val="center"/>
        <w:rPr>
          <w:rFonts w:ascii="Segoe UI" w:hAnsi="Segoe UI" w:cs="Segoe UI"/>
          <w:sz w:val="28"/>
          <w:szCs w:val="28"/>
        </w:rPr>
      </w:pPr>
    </w:p>
    <w:p w14:paraId="18807A1F" w14:textId="3C544CE6" w:rsidR="00A970A1" w:rsidRPr="002A5AAA" w:rsidRDefault="003B723A" w:rsidP="002A5AAA">
      <w:pPr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C138845" wp14:editId="0916E60E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902970" cy="902970"/>
            <wp:effectExtent l="0" t="0" r="0" b="0"/>
            <wp:wrapNone/>
            <wp:docPr id="175336279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62796" name="Grafik 1753362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BCA5286" wp14:editId="484AF109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902970" cy="902970"/>
            <wp:effectExtent l="0" t="0" r="0" b="0"/>
            <wp:wrapNone/>
            <wp:docPr id="109764805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48050" name="Grafik 1097648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AAA" w:rsidRPr="002A5AAA">
        <w:rPr>
          <w:rFonts w:ascii="Segoe UI" w:hAnsi="Segoe UI" w:cs="Segoe UI"/>
          <w:sz w:val="28"/>
          <w:szCs w:val="28"/>
        </w:rPr>
        <w:t>Pfarrerin Rahel Vögeli-Siegenthaler</w:t>
      </w:r>
    </w:p>
    <w:sectPr w:rsidR="00A970A1" w:rsidRPr="002A5AAA" w:rsidSect="00FD5C7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AA"/>
    <w:rsid w:val="000279D6"/>
    <w:rsid w:val="000C6E02"/>
    <w:rsid w:val="000C717C"/>
    <w:rsid w:val="00295D85"/>
    <w:rsid w:val="002A5AAA"/>
    <w:rsid w:val="002D28F2"/>
    <w:rsid w:val="00342478"/>
    <w:rsid w:val="003B723A"/>
    <w:rsid w:val="003E7CCF"/>
    <w:rsid w:val="00571DC9"/>
    <w:rsid w:val="008D134F"/>
    <w:rsid w:val="00A970A1"/>
    <w:rsid w:val="00C0565C"/>
    <w:rsid w:val="00C36E76"/>
    <w:rsid w:val="00CA10E6"/>
    <w:rsid w:val="00DF0194"/>
    <w:rsid w:val="00E5158B"/>
    <w:rsid w:val="00F7291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;"/>
  <w14:docId w14:val="1D67DDE6"/>
  <w15:chartTrackingRefBased/>
  <w15:docId w15:val="{9FE57EE9-75EC-4A06-98A3-80B665E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AAA"/>
    <w:pPr>
      <w:spacing w:after="0" w:line="240" w:lineRule="auto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Rahel Vögeli</cp:lastModifiedBy>
  <cp:revision>2</cp:revision>
  <dcterms:created xsi:type="dcterms:W3CDTF">2024-01-10T12:19:00Z</dcterms:created>
  <dcterms:modified xsi:type="dcterms:W3CDTF">2024-01-10T12:19:00Z</dcterms:modified>
</cp:coreProperties>
</file>